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4DD6622" w14:textId="54C8B739" w:rsidR="003F6B8D" w:rsidRDefault="003F6B8D"/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65D19DAD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1C9CD30" w14:textId="5E0EB25C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113ACC4D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59ADDC6" w14:textId="30058E31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2E8FB029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7BC5182" w14:textId="602CC6AA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D2. Skvalitnenie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rozšírenie kapacít predškolských zariadení</w:t>
            </w:r>
          </w:p>
        </w:tc>
      </w:tr>
      <w:tr w:rsidR="00856D01" w:rsidRPr="009B0208" w14:paraId="7C0066FD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965D6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32EC9D5B" w14:textId="30CE51E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Skvalitnenie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rozšírenie kapacít predškolských zariadení (materských škôl):</w:t>
            </w:r>
          </w:p>
          <w:p w14:paraId="3A5D6D7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vybudovanie, rekonštrukcia alebo modernizácia prostredníctvom stavebno-technických úprav materskej školy,</w:t>
            </w:r>
          </w:p>
          <w:p w14:paraId="2D3D8463" w14:textId="762A000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- materiálno-technické vybavenie </w:t>
            </w:r>
            <w:r w:rsidR="00106314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materskej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školy,</w:t>
            </w:r>
          </w:p>
          <w:p w14:paraId="2C0CA41B" w14:textId="798B57DD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úpravy areálu materskej školy (detské ihriská, športové zariadenia pre deti  uzavretých aj otvorených areálov s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možnosťou celoročnej prevádzky, záhrad vrátane prvkov inkluzívneho vzdelávania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pod.);</w:t>
            </w:r>
          </w:p>
        </w:tc>
      </w:tr>
      <w:tr w:rsidR="00856D01" w:rsidRPr="009B0208" w14:paraId="4A609F8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67BE72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6FCBB841" w14:textId="77777777" w:rsidTr="00884FC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7D4293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213E583C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3CACA04C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5689A3C" w14:textId="71B6B1EB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013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8F1DD1E" w14:textId="3F8F4309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obstaranie softvéru vrátane výdavkov na obstaranie licencií súvisiacich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používaním softvéru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napr. multilicencie, skupinové licencie, atď. (oprávnený je základný softvér – základné programové vybavenie umožňujúce prácu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PC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aplikačný softvér/nadstavbový softvér, ktorý užívateľ používa výlučne v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súvislosti so vzdelávacím procesom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MŠ), </w:t>
            </w:r>
          </w:p>
          <w:p w14:paraId="01BCA257" w14:textId="37BFF148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súvisiacim so vzdelávacím procesom v MŠ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.</w:t>
            </w:r>
          </w:p>
        </w:tc>
      </w:tr>
      <w:tr w:rsidR="00856D01" w:rsidRPr="009B0208" w14:paraId="7755C64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58E6265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261A4E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realizácia nových objektov MŠ, </w:t>
            </w:r>
          </w:p>
          <w:p w14:paraId="7700983F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rekonštrukcia a modernizácia budov MŠ, </w:t>
            </w:r>
          </w:p>
          <w:p w14:paraId="6CDD90AA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MŠ, </w:t>
            </w:r>
          </w:p>
          <w:p w14:paraId="0B03AA3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výstavba, rekonštrukcia a modernizácia školskej jedálne, výdajne školskej jedálne vrátane zariadenia, </w:t>
            </w:r>
          </w:p>
          <w:p w14:paraId="26A4EAF3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stavebno-technické úpravy areálu MŠ vrátane detských ihrísk, športových zariadení pre deti – uzavretých aj otvorených s možnosťou celoročnej prevádzky, záhrad vrátane prvkov inkluzívneho vzdelávania, sadové úpravy a zeleň, </w:t>
            </w:r>
          </w:p>
          <w:p w14:paraId="1FD63B4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ako doplnková aktivita k stavebným úpravám budov: rekonštrukcia stavieb so zameraním na zvyšovanie energetickej hospodárnosti budov </w:t>
            </w:r>
          </w:p>
          <w:p w14:paraId="78ABF15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 výmena strešného plášťa vrátane strešnej krytiny, resp. povrchu plochých striech, oprava a výmena výplňových konštrukcií, opravy technického, energetického alebo technologického vybavenia a zariadení objektu, ako aj výmena jeho súčastí (najmä výmena zdrojov tepla, vykurovacích telies a vnútorných inštalačných rozvodov),</w:t>
            </w:r>
          </w:p>
        </w:tc>
      </w:tr>
      <w:tr w:rsidR="00856D01" w:rsidRPr="009B0208" w14:paraId="72928E4B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0A49CC9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1FA2C3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MŠ,</w:t>
            </w:r>
          </w:p>
          <w:p w14:paraId="76B3E13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výpočtovej techniky vrátane príslušenstva (napr. počítačové zostavy, externé disky, tlačiarne,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notebooky) bezprostredne súvisiacej s implementáciou projektu,</w:t>
            </w:r>
          </w:p>
          <w:p w14:paraId="6DD3D4AB" w14:textId="760B81A4" w:rsidR="00856D01" w:rsidRPr="009B0208" w:rsidRDefault="00856D01" w:rsidP="00106314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</w:t>
            </w:r>
            <w:r w:rsidR="00106314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 relevantné) (napr. vybavenie a zariadenie školskej jedálne, výdajne školskej jedálne, a pod.),</w:t>
            </w:r>
          </w:p>
        </w:tc>
      </w:tr>
      <w:tr w:rsidR="00856D01" w:rsidRPr="009B0208" w14:paraId="35F7C4D0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B69BBEB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25B1D2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MŠ,</w:t>
            </w:r>
          </w:p>
          <w:p w14:paraId="1C79777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výpočtovej techniky vrátane príslušenstva (napr. počítačové zostavy, externé disky, tlačiarne, notebooky) bezprostredne súvisiacej s implementáciou projektu,</w:t>
            </w:r>
          </w:p>
          <w:p w14:paraId="7AE81EF0" w14:textId="32795475" w:rsidR="00856D01" w:rsidRPr="009B0208" w:rsidRDefault="00856D01" w:rsidP="00106314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</w:t>
            </w:r>
            <w:r w:rsidR="00106314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 relevantné) (napr. vybavenie a zariadenie školskej jedálne, výdajne školskej jedálne, a pod.),</w:t>
            </w:r>
          </w:p>
        </w:tc>
      </w:tr>
    </w:tbl>
    <w:p w14:paraId="0B4B6820" w14:textId="3329F1FB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008D" w14:textId="77777777" w:rsidR="0060261E" w:rsidRDefault="0060261E" w:rsidP="007900C1">
      <w:r>
        <w:separator/>
      </w:r>
    </w:p>
  </w:endnote>
  <w:endnote w:type="continuationSeparator" w:id="0">
    <w:p w14:paraId="21591189" w14:textId="77777777" w:rsidR="0060261E" w:rsidRDefault="0060261E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54EC" w14:textId="77777777" w:rsidR="0060261E" w:rsidRDefault="0060261E" w:rsidP="007900C1">
      <w:r>
        <w:separator/>
      </w:r>
    </w:p>
  </w:footnote>
  <w:footnote w:type="continuationSeparator" w:id="0">
    <w:p w14:paraId="6083542D" w14:textId="77777777" w:rsidR="0060261E" w:rsidRDefault="0060261E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1130" w14:textId="2787F718" w:rsidR="00457476" w:rsidRDefault="00457476" w:rsidP="00437D96">
    <w:pPr>
      <w:pStyle w:val="Hlavika"/>
      <w:tabs>
        <w:tab w:val="right" w:pos="14004"/>
      </w:tabs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378F5889" wp14:editId="3FF7E829">
          <wp:simplePos x="0" y="0"/>
          <wp:positionH relativeFrom="column">
            <wp:posOffset>3181350</wp:posOffset>
          </wp:positionH>
          <wp:positionV relativeFrom="paragraph">
            <wp:posOffset>-297180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DAA2644" wp14:editId="08AE3BB9">
          <wp:simplePos x="0" y="0"/>
          <wp:positionH relativeFrom="margin">
            <wp:posOffset>868680</wp:posOffset>
          </wp:positionH>
          <wp:positionV relativeFrom="paragraph">
            <wp:posOffset>-318135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3FF47C46" wp14:editId="13E71328">
          <wp:simplePos x="0" y="0"/>
          <wp:positionH relativeFrom="column">
            <wp:posOffset>6482715</wp:posOffset>
          </wp:positionH>
          <wp:positionV relativeFrom="paragraph">
            <wp:posOffset>-348615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318979" w14:textId="03EA759A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</w:t>
    </w:r>
    <w:r w:rsidR="00457476">
      <w:t>ej</w:t>
    </w:r>
    <w:r w:rsidR="00A76425" w:rsidRPr="001B5DCB">
      <w:t xml:space="preserve"> akti</w:t>
    </w:r>
    <w:r w:rsidR="00457476">
      <w:t>vity</w:t>
    </w:r>
    <w:r w:rsidR="00A76425" w:rsidRPr="001B5DCB">
      <w:t xml:space="preserve">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D4D20"/>
    <w:rsid w:val="000E52FF"/>
    <w:rsid w:val="00106314"/>
    <w:rsid w:val="00113C2C"/>
    <w:rsid w:val="00114544"/>
    <w:rsid w:val="001334FC"/>
    <w:rsid w:val="00151B2E"/>
    <w:rsid w:val="001663AC"/>
    <w:rsid w:val="001770B0"/>
    <w:rsid w:val="00197DBF"/>
    <w:rsid w:val="001A66A4"/>
    <w:rsid w:val="001B4D56"/>
    <w:rsid w:val="001C297B"/>
    <w:rsid w:val="001F08C9"/>
    <w:rsid w:val="00222486"/>
    <w:rsid w:val="00224D63"/>
    <w:rsid w:val="002628ED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57476"/>
    <w:rsid w:val="004A07A8"/>
    <w:rsid w:val="004A17A5"/>
    <w:rsid w:val="004A704B"/>
    <w:rsid w:val="004B5802"/>
    <w:rsid w:val="004B763F"/>
    <w:rsid w:val="004B7E79"/>
    <w:rsid w:val="004C49AD"/>
    <w:rsid w:val="004E35AE"/>
    <w:rsid w:val="00507295"/>
    <w:rsid w:val="005265E1"/>
    <w:rsid w:val="00545CDC"/>
    <w:rsid w:val="005A67D1"/>
    <w:rsid w:val="005E412A"/>
    <w:rsid w:val="0060261E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32EC3"/>
    <w:rsid w:val="008563D7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20B24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64751"/>
    <w:rsid w:val="00E64C0E"/>
    <w:rsid w:val="00ED21AB"/>
    <w:rsid w:val="00F050EA"/>
    <w:rsid w:val="00F246B5"/>
    <w:rsid w:val="00F64E2F"/>
    <w:rsid w:val="00F76F3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5087C-702A-488C-B65B-23050C3E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Andrea Kazárová</cp:lastModifiedBy>
  <cp:revision>4</cp:revision>
  <dcterms:created xsi:type="dcterms:W3CDTF">2021-06-16T12:53:00Z</dcterms:created>
  <dcterms:modified xsi:type="dcterms:W3CDTF">2021-06-16T12:54:00Z</dcterms:modified>
</cp:coreProperties>
</file>